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5B88" w14:textId="40612F68" w:rsidR="0084374C" w:rsidRPr="00ED25CF" w:rsidRDefault="005A0B3B" w:rsidP="00894D59">
      <w:pPr>
        <w:pStyle w:val="NormlWeb"/>
        <w:rPr>
          <w:rFonts w:asciiTheme="minorHAnsi" w:hAnsiTheme="minorHAnsi"/>
          <w:sz w:val="22"/>
          <w:szCs w:val="22"/>
        </w:rPr>
      </w:pPr>
      <w:r>
        <w:rPr>
          <w:rStyle w:val="Kiemels2"/>
          <w:rFonts w:asciiTheme="minorHAnsi" w:eastAsiaTheme="majorEastAsia" w:hAnsiTheme="minorHAnsi"/>
          <w:sz w:val="22"/>
          <w:szCs w:val="22"/>
        </w:rPr>
        <w:t>Tájékoztató b</w:t>
      </w:r>
      <w:r w:rsidR="00894D59">
        <w:rPr>
          <w:rStyle w:val="Kiemels2"/>
          <w:rFonts w:asciiTheme="minorHAnsi" w:eastAsiaTheme="majorEastAsia" w:hAnsiTheme="minorHAnsi"/>
          <w:sz w:val="22"/>
          <w:szCs w:val="22"/>
        </w:rPr>
        <w:t>ankszünnap</w:t>
      </w:r>
      <w:r w:rsidR="007C2083">
        <w:rPr>
          <w:rStyle w:val="Kiemels2"/>
          <w:rFonts w:asciiTheme="minorHAnsi" w:eastAsiaTheme="majorEastAsia" w:hAnsiTheme="minorHAnsi"/>
          <w:sz w:val="22"/>
          <w:szCs w:val="22"/>
        </w:rPr>
        <w:t>ról</w:t>
      </w:r>
    </w:p>
    <w:p w14:paraId="1305DF78" w14:textId="121FD860" w:rsidR="00ED25CF" w:rsidRPr="00ED25CF" w:rsidRDefault="00ED25CF" w:rsidP="00ED25CF">
      <w:pPr>
        <w:spacing w:after="0" w:line="240" w:lineRule="auto"/>
        <w:jc w:val="both"/>
      </w:pPr>
      <w:r w:rsidRPr="00ED25CF">
        <w:t>Önkormányzatunk számlavezető bankja, az MBH Bank</w:t>
      </w:r>
      <w:r w:rsidR="00223D31">
        <w:t xml:space="preserve"> Nyrt. </w:t>
      </w:r>
      <w:r w:rsidR="00B40728">
        <w:t>Tájékoztatta adóhatóságunkat arról, hogy</w:t>
      </w:r>
      <w:r w:rsidRPr="00ED25CF">
        <w:t xml:space="preserve"> informatikai rendszereinek korszerűsítése érdekében</w:t>
      </w:r>
      <w:r w:rsidRPr="00ED25CF">
        <w:rPr>
          <w:b/>
          <w:bCs/>
        </w:rPr>
        <w:t> 2025. május 30-án részleges bankszünnapot, 2025. május 31. és június 02. között pedig egybefüggő teljes bankszünnapokat tart</w:t>
      </w:r>
      <w:r w:rsidRPr="00ED25CF">
        <w:t>. Ezen időszakban az átutalási megbízások teljesítése szünetelni fog a hirdetményben (</w:t>
      </w:r>
      <w:r w:rsidRPr="00B40728">
        <w:t>https://www.mbhbank.hu/bankszunnap)</w:t>
      </w:r>
      <w:r w:rsidRPr="00ED25CF">
        <w:t xml:space="preserve"> foglaltak szerint. </w:t>
      </w:r>
    </w:p>
    <w:p w14:paraId="635AB55D" w14:textId="77777777" w:rsidR="00ED25CF" w:rsidRPr="00ED25CF" w:rsidRDefault="00ED25CF" w:rsidP="00ED25CF">
      <w:pPr>
        <w:spacing w:after="0" w:line="240" w:lineRule="auto"/>
        <w:jc w:val="both"/>
      </w:pPr>
    </w:p>
    <w:p w14:paraId="29ECA886" w14:textId="21F11E52" w:rsidR="00ED25CF" w:rsidRPr="00223D31" w:rsidRDefault="00ED25CF" w:rsidP="00ED25CF">
      <w:pPr>
        <w:spacing w:after="0" w:line="240" w:lineRule="auto"/>
        <w:jc w:val="both"/>
        <w:rPr>
          <w:b/>
          <w:bCs/>
        </w:rPr>
      </w:pPr>
      <w:r w:rsidRPr="00223D31">
        <w:rPr>
          <w:b/>
          <w:bCs/>
        </w:rPr>
        <w:t xml:space="preserve">Kérjük, hogy adókötelezettségük határidőre történő teljesítése érdekében: </w:t>
      </w:r>
    </w:p>
    <w:p w14:paraId="7709DA31" w14:textId="77777777" w:rsidR="00ED25CF" w:rsidRPr="00ED25CF" w:rsidRDefault="00ED25CF" w:rsidP="00ED25CF">
      <w:pPr>
        <w:spacing w:after="0" w:line="240" w:lineRule="auto"/>
        <w:jc w:val="both"/>
      </w:pPr>
    </w:p>
    <w:p w14:paraId="50048EDF" w14:textId="77777777" w:rsidR="00ED25CF" w:rsidRPr="00ED25CF" w:rsidRDefault="00ED25CF" w:rsidP="00ED25CF">
      <w:pPr>
        <w:pStyle w:val="Listaszerbekezds"/>
        <w:spacing w:after="0" w:line="240" w:lineRule="auto"/>
        <w:jc w:val="both"/>
      </w:pPr>
      <w:r w:rsidRPr="00B40728">
        <w:rPr>
          <w:b/>
          <w:bCs/>
        </w:rPr>
        <w:t>Azonnali</w:t>
      </w:r>
      <w:r w:rsidRPr="00ED25CF">
        <w:t xml:space="preserve"> eseti </w:t>
      </w:r>
      <w:r w:rsidRPr="00B40728">
        <w:rPr>
          <w:b/>
          <w:bCs/>
        </w:rPr>
        <w:t>banki átutalási megbízással</w:t>
      </w:r>
      <w:r w:rsidRPr="00ED25CF">
        <w:t xml:space="preserve"> történő fizetési szolgáltatás igénybevétele esetében a </w:t>
      </w:r>
      <w:proofErr w:type="gramStart"/>
      <w:r w:rsidRPr="00ED25CF">
        <w:t>20.000.000,-</w:t>
      </w:r>
      <w:proofErr w:type="gramEnd"/>
      <w:r w:rsidRPr="00ED25CF">
        <w:t xml:space="preserve"> Ft-ot meg nem haladó </w:t>
      </w:r>
      <w:r w:rsidRPr="00ED25CF">
        <w:rPr>
          <w:b/>
          <w:bCs/>
        </w:rPr>
        <w:t>adófizetési kötelezettségüket szíveskedjenek 2025.05.30. 22:00 óra előtti időpontra időzíteni</w:t>
      </w:r>
      <w:r w:rsidRPr="00ED25CF">
        <w:t xml:space="preserve">. </w:t>
      </w:r>
      <w:r w:rsidRPr="00B40728">
        <w:rPr>
          <w:b/>
          <w:bCs/>
        </w:rPr>
        <w:t>A fenti időpont után</w:t>
      </w:r>
      <w:r w:rsidRPr="00ED25CF">
        <w:t xml:space="preserve">ra időzített azonnali eseti banki átutalással teljesíteni kívánt adóbefizetéseket a bankszünnap miatti informatikai leállás következtében </w:t>
      </w:r>
      <w:r w:rsidRPr="00B40728">
        <w:rPr>
          <w:b/>
          <w:bCs/>
        </w:rPr>
        <w:t>a rendszer automatikusan elutasítja</w:t>
      </w:r>
      <w:r w:rsidRPr="00ED25CF">
        <w:t xml:space="preserve">, amely eredményeképpen az érintett adófizetések </w:t>
      </w:r>
      <w:r w:rsidRPr="00B40728">
        <w:rPr>
          <w:b/>
          <w:bCs/>
        </w:rPr>
        <w:t>nem teljesülnek</w:t>
      </w:r>
      <w:r w:rsidRPr="00ED25CF">
        <w:t>.</w:t>
      </w:r>
    </w:p>
    <w:p w14:paraId="59E9F1A1" w14:textId="77777777" w:rsidR="00ED25CF" w:rsidRPr="00ED25CF" w:rsidRDefault="00ED25CF" w:rsidP="00ED25CF">
      <w:pPr>
        <w:pStyle w:val="Listaszerbekezds"/>
        <w:spacing w:after="0" w:line="240" w:lineRule="auto"/>
        <w:jc w:val="both"/>
        <w:rPr>
          <w:b/>
          <w:bCs/>
        </w:rPr>
      </w:pPr>
    </w:p>
    <w:p w14:paraId="7EE7878C" w14:textId="4EE52FB7" w:rsidR="00ED25CF" w:rsidRPr="00ED25CF" w:rsidRDefault="00ED25CF" w:rsidP="00ED25CF">
      <w:pPr>
        <w:spacing w:after="0" w:line="240" w:lineRule="auto"/>
        <w:ind w:left="708"/>
        <w:jc w:val="both"/>
        <w:rPr>
          <w:b/>
          <w:bCs/>
        </w:rPr>
      </w:pPr>
      <w:r w:rsidRPr="00ED25CF">
        <w:rPr>
          <w:b/>
          <w:bCs/>
        </w:rPr>
        <w:t>Bankon belülről</w:t>
      </w:r>
      <w:r w:rsidRPr="00ED25CF">
        <w:t xml:space="preserve"> bármely összeggel indított, a bankszünnapokat megelőzően rögzített elektronikus </w:t>
      </w:r>
      <w:r w:rsidRPr="00B40728">
        <w:rPr>
          <w:b/>
          <w:bCs/>
        </w:rPr>
        <w:t>értéknapos utalások</w:t>
      </w:r>
      <w:r w:rsidRPr="00ED25CF">
        <w:t xml:space="preserve"> </w:t>
      </w:r>
      <w:r w:rsidRPr="00B40728">
        <w:rPr>
          <w:b/>
          <w:bCs/>
        </w:rPr>
        <w:t>legkésőbbi értéknapja 2025.05.30-a legyen</w:t>
      </w:r>
      <w:r w:rsidRPr="00ED25CF">
        <w:t xml:space="preserve"> az adóhátralék elkerülése érdekében, mivel a 2025.06.02. napra berögzített értéknapos utalások csak 2025.06.03-án, 2025.06.03-i értéknappal fognak teljesülni</w:t>
      </w:r>
      <w:r w:rsidR="00223D31">
        <w:t>, melyre</w:t>
      </w:r>
      <w:r w:rsidR="00CD2173">
        <w:t xml:space="preserve"> késedelmi pótlék kerül felszámításra</w:t>
      </w:r>
      <w:r w:rsidRPr="00ED25CF">
        <w:t>.</w:t>
      </w:r>
    </w:p>
    <w:p w14:paraId="369050B8" w14:textId="77777777" w:rsidR="00ED25CF" w:rsidRPr="00ED25CF" w:rsidRDefault="00ED25CF" w:rsidP="00ED25CF">
      <w:pPr>
        <w:spacing w:after="0" w:line="240" w:lineRule="auto"/>
        <w:jc w:val="both"/>
      </w:pPr>
    </w:p>
    <w:p w14:paraId="59758646" w14:textId="23C0C608" w:rsidR="00ED25CF" w:rsidRPr="00ED25CF" w:rsidRDefault="00CD2173" w:rsidP="00ED25CF">
      <w:pPr>
        <w:spacing w:after="0" w:line="240" w:lineRule="auto"/>
        <w:jc w:val="both"/>
      </w:pPr>
      <w:r>
        <w:t>E</w:t>
      </w:r>
      <w:r w:rsidR="00ED25CF" w:rsidRPr="00ED25CF">
        <w:t xml:space="preserve">gyüttműködésüket ezúton is köszönjük! </w:t>
      </w:r>
    </w:p>
    <w:p w14:paraId="003FE9CC" w14:textId="77777777" w:rsidR="00D370A1" w:rsidRDefault="00D370A1"/>
    <w:p w14:paraId="0780B373" w14:textId="0573D473" w:rsidR="00CD2173" w:rsidRDefault="00CD2173">
      <w:r>
        <w:t>Sopron, 2025.05.26.</w:t>
      </w:r>
    </w:p>
    <w:p w14:paraId="579280A9" w14:textId="77777777" w:rsidR="009E6FB9" w:rsidRDefault="009E6FB9" w:rsidP="009E6FB9">
      <w:pPr>
        <w:ind w:left="2832" w:firstLine="708"/>
        <w:rPr>
          <w:b/>
          <w:bCs/>
        </w:rPr>
      </w:pPr>
    </w:p>
    <w:p w14:paraId="4F92AE4C" w14:textId="25BCD05F" w:rsidR="009E6FB9" w:rsidRDefault="009E6FB9" w:rsidP="009E6FB9">
      <w:pPr>
        <w:ind w:left="2832" w:firstLine="708"/>
        <w:rPr>
          <w:b/>
          <w:bCs/>
        </w:rPr>
      </w:pPr>
      <w:r>
        <w:rPr>
          <w:b/>
          <w:bCs/>
        </w:rPr>
        <w:t>Sopron Megyei Jogú Város Önkormányzati</w:t>
      </w:r>
    </w:p>
    <w:p w14:paraId="7C7964A5" w14:textId="41E37F2D" w:rsidR="00CD2173" w:rsidRPr="00ED25CF" w:rsidRDefault="009E6FB9" w:rsidP="009E6FB9">
      <w:pPr>
        <w:ind w:left="4248" w:firstLine="708"/>
      </w:pPr>
      <w:r>
        <w:rPr>
          <w:b/>
          <w:bCs/>
        </w:rPr>
        <w:t xml:space="preserve"> Adóhatósága</w:t>
      </w:r>
    </w:p>
    <w:sectPr w:rsidR="00CD2173" w:rsidRPr="00ED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C"/>
    <w:rsid w:val="001D3E8F"/>
    <w:rsid w:val="00223D31"/>
    <w:rsid w:val="003820DF"/>
    <w:rsid w:val="005A0B3B"/>
    <w:rsid w:val="00710D71"/>
    <w:rsid w:val="007C2083"/>
    <w:rsid w:val="00841568"/>
    <w:rsid w:val="0084374C"/>
    <w:rsid w:val="00872F4A"/>
    <w:rsid w:val="00894D59"/>
    <w:rsid w:val="00933293"/>
    <w:rsid w:val="009E6FB9"/>
    <w:rsid w:val="009F3198"/>
    <w:rsid w:val="00A1127C"/>
    <w:rsid w:val="00A97C82"/>
    <w:rsid w:val="00AE0E1D"/>
    <w:rsid w:val="00B40728"/>
    <w:rsid w:val="00BD664B"/>
    <w:rsid w:val="00CD2173"/>
    <w:rsid w:val="00D370A1"/>
    <w:rsid w:val="00E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FD94"/>
  <w15:chartTrackingRefBased/>
  <w15:docId w15:val="{3D63D2C4-601F-420E-B1EE-9DCA32C4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4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4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4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4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437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37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37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37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37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37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4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4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4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4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437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437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437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37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4374C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84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84374C"/>
    <w:rPr>
      <w:b/>
      <w:bCs/>
    </w:rPr>
  </w:style>
  <w:style w:type="character" w:styleId="Kiemels">
    <w:name w:val="Emphasis"/>
    <w:basedOn w:val="Bekezdsalapbettpusa"/>
    <w:uiPriority w:val="20"/>
    <w:qFormat/>
    <w:rsid w:val="0084374C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843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032">
          <w:marLeft w:val="0"/>
          <w:marRight w:val="0"/>
          <w:marTop w:val="240"/>
          <w:marBottom w:val="240"/>
          <w:divBdr>
            <w:top w:val="single" w:sz="2" w:space="12" w:color="CCCCCC"/>
            <w:left w:val="none" w:sz="0" w:space="0" w:color="auto"/>
            <w:bottom w:val="single" w:sz="12" w:space="12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 ADO03</dc:creator>
  <cp:keywords/>
  <dc:description/>
  <cp:lastModifiedBy>KGO ADO03</cp:lastModifiedBy>
  <cp:revision>5</cp:revision>
  <cp:lastPrinted>2025-05-27T12:04:00Z</cp:lastPrinted>
  <dcterms:created xsi:type="dcterms:W3CDTF">2025-05-27T12:04:00Z</dcterms:created>
  <dcterms:modified xsi:type="dcterms:W3CDTF">2025-05-27T12:52:00Z</dcterms:modified>
</cp:coreProperties>
</file>